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BB16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DICHIARAZIONE SOSTITUTIVA DI CERTIFICAZIONE</w:t>
      </w:r>
    </w:p>
    <w:p w14:paraId="14C209AB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(art. 46 DPR 28/12/2000 n. 445)</w:t>
      </w:r>
    </w:p>
    <w:p w14:paraId="72F9B451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70878767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</w:t>
      </w:r>
      <w:r>
        <w:rPr>
          <w:rFonts w:ascii="Calibri" w:eastAsia="Calibri" w:hAnsi="Calibri" w:cs="Calibri"/>
          <w:b/>
          <w:color w:val="FF0000"/>
          <w:sz w:val="20"/>
          <w:szCs w:val="20"/>
        </w:rPr>
        <w:t>società/Impresa individuale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_______________________________ con sede legale in __________________ (___) Via _______________________________________ n. _____ cap. _____ </w:t>
      </w:r>
    </w:p>
    <w:p w14:paraId="1A625D8D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AABA9B0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36999902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3D8FB3EC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</w:t>
      </w:r>
    </w:p>
    <w:p w14:paraId="4CF6488A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1F49ADE0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>
        <w:rPr>
          <w:rFonts w:ascii="Calibri" w:eastAsia="Calibri" w:hAnsi="Calibri" w:cs="Calibri"/>
          <w:color w:val="000000"/>
          <w:sz w:val="18"/>
          <w:szCs w:val="18"/>
        </w:rPr>
        <w:t>i.v</w:t>
      </w:r>
      <w:proofErr w:type="spellEnd"/>
      <w:r>
        <w:rPr>
          <w:rFonts w:ascii="Calibri" w:eastAsia="Calibri" w:hAnsi="Calibri" w:cs="Calibri"/>
          <w:color w:val="000000"/>
          <w:sz w:val="18"/>
          <w:szCs w:val="18"/>
        </w:rPr>
        <w:t>./versato per _______________, sede legale in _______________(___)  Via ___________________________________________________ n. _____ cap. ___________;</w:t>
      </w:r>
    </w:p>
    <w:p w14:paraId="68A038BF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5ADF770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l’organo amministrativo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della società è costituito da n. ______ componenti in carica ed in particolare:</w:t>
      </w:r>
    </w:p>
    <w:tbl>
      <w:tblPr>
        <w:tblStyle w:val="af5"/>
        <w:tblW w:w="104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B2F69" w14:paraId="79B51E32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6DC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5299A6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DD692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B17836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501849B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399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9C1C1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EE9950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7C6EA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A9C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B2F69" w14:paraId="786DCE65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669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F17804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96094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716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819EB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B2969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47FCF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C06EF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18F4E316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02A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5EA1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63AF5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245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6052D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565E3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693D9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6CD35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1F8F5059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903F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27EC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46737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11B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8B59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1BA9E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524F1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B14AC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1A2B12EA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30C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FF642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B29FD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A2E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7F00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00F9C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7B96C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53DBF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56CE07D7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4F9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7DAC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F0EC9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1628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1DB0A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FE2A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77A3D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D57A9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390FBA64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2B6E6EC3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collegio sindacale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(sindaci effettivi e sindaci supplenti) della società è costituito da n. ______ componenti in carica ed in particolare:</w:t>
      </w:r>
    </w:p>
    <w:tbl>
      <w:tblPr>
        <w:tblStyle w:val="af6"/>
        <w:tblW w:w="104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B2F69" w14:paraId="5133599F" w14:textId="77777777">
        <w:trPr>
          <w:trHeight w:val="4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BFFE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B57C03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636E4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B8AAF46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4272F8A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11F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50B8E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D347C6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752B1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2884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B2F69" w14:paraId="117FEC16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0154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9C1D0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8D41A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52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96173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05E40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0A108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29BE8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649D7487" w14:textId="7777777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B8B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0A610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3A083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ED5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F1ECE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1A47C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3FE89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CBDB0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20A7C7D3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3D9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241FA1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DE1F6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A4C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86AD75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B90D5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41800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DA241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2309A296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9CF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F80CE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14750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74D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642EE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6822B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09B02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B7E64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349387E6" w14:textId="7777777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0CD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C5E5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0CC97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809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45473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CA527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CA634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4EFED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1AD15DD2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D08FDE7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l’organo di vigilanza della società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(ove previsto ai sensi dell’art.6 co. 1 lett. b del D.lgs.231/2001</w:t>
      </w:r>
      <w:proofErr w:type="gramStart"/>
      <w:r>
        <w:rPr>
          <w:rFonts w:ascii="Calibri" w:eastAsia="Calibri" w:hAnsi="Calibri" w:cs="Calibri"/>
          <w:color w:val="000000"/>
          <w:sz w:val="18"/>
          <w:szCs w:val="18"/>
        </w:rPr>
        <w:t>)  è</w:t>
      </w:r>
      <w:proofErr w:type="gramEnd"/>
      <w:r>
        <w:rPr>
          <w:rFonts w:ascii="Calibri" w:eastAsia="Calibri" w:hAnsi="Calibri" w:cs="Calibri"/>
          <w:color w:val="000000"/>
          <w:sz w:val="18"/>
          <w:szCs w:val="18"/>
        </w:rPr>
        <w:t xml:space="preserve"> costituito da n. ______ componenti in carica ed in particolare:</w:t>
      </w:r>
    </w:p>
    <w:tbl>
      <w:tblPr>
        <w:tblStyle w:val="af7"/>
        <w:tblW w:w="1029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12"/>
        <w:gridCol w:w="1551"/>
        <w:gridCol w:w="2535"/>
        <w:gridCol w:w="1973"/>
        <w:gridCol w:w="2160"/>
        <w:gridCol w:w="220"/>
        <w:gridCol w:w="339"/>
      </w:tblGrid>
      <w:tr w:rsidR="005B2F69" w14:paraId="7CE468E2" w14:textId="77777777">
        <w:trPr>
          <w:trHeight w:val="45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851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BE56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7D5C2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245A1B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045A611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4CA21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F38FFF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E7E73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E81C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B2F69" w14:paraId="4EE15269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978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FA89A3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7EF96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286F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705B1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636562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354D4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45380DDD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6EE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621E7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3845F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E153D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5B79F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A61C3A2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9AD05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44A91EE0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A78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BFFAD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074CF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219745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B51A9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C9FB9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C6409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248D0485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436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B1947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98D02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77245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BB08C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14CCA4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F9F08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50F332DD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1CF32C3E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Direttore/i Tecnico/i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(ove previsto/i) è/sono:</w:t>
      </w:r>
    </w:p>
    <w:tbl>
      <w:tblPr>
        <w:tblStyle w:val="af8"/>
        <w:tblW w:w="1029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12"/>
        <w:gridCol w:w="1551"/>
        <w:gridCol w:w="2535"/>
        <w:gridCol w:w="1973"/>
        <w:gridCol w:w="2160"/>
        <w:gridCol w:w="220"/>
        <w:gridCol w:w="339"/>
      </w:tblGrid>
      <w:tr w:rsidR="005B2F69" w14:paraId="54D499CA" w14:textId="77777777">
        <w:trPr>
          <w:trHeight w:val="45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05D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EDCF3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34319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85F9DA3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372F550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DCB23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AE0AA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DB694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D27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B2F69" w14:paraId="19F192E7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C3C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90A57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292C0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B32A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230C3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B5A6B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C9C0A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2EEB4A29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6A8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0CA93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C56E1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1D358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9B7FB2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7E889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4BA44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16D72081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CA1C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E450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6AE18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59E20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171D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EB87D7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B2724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05FB1245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C15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34F81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1E1BA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18210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B7BC1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B8BC0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12B01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0BF88A5B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58E07BC1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 e Titolari di diritti su quote e azioni</w:t>
      </w:r>
      <w:r>
        <w:rPr>
          <w:rFonts w:ascii="Calibri" w:eastAsia="Calibri" w:hAnsi="Calibri" w:cs="Calibri"/>
          <w:color w:val="000000"/>
          <w:sz w:val="18"/>
          <w:szCs w:val="18"/>
        </w:rPr>
        <w:t>/proprietari sono:</w:t>
      </w:r>
    </w:p>
    <w:tbl>
      <w:tblPr>
        <w:tblStyle w:val="af9"/>
        <w:tblW w:w="1073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5B2F69" w14:paraId="742B7972" w14:textId="77777777">
        <w:trPr>
          <w:trHeight w:val="450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8BE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1B1EBC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7716F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ABA027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5CFE44A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CE29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AB38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5C69B42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F22E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B2F69" w14:paraId="6E55D17D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EFB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9F2F7F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EE0A2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680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E945F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C2DD1C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D65A5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2B9DDB6A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A69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CDC43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ECAE2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991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16D4F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EF45BD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7376B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472A031D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4D4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D23A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2D2BE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619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7F811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889DB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170BB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0672B4CA" w14:textId="7777777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44E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4D414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CF37D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DE4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095BE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718B49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D4093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798E5E21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5BE1365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le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Società titolari di diritti su quote e azioni</w:t>
      </w:r>
      <w:r>
        <w:rPr>
          <w:rFonts w:ascii="Calibri" w:eastAsia="Calibri" w:hAnsi="Calibri" w:cs="Calibri"/>
          <w:color w:val="000000"/>
          <w:sz w:val="18"/>
          <w:szCs w:val="18"/>
        </w:rPr>
        <w:t>/proprietarie sono:</w:t>
      </w:r>
    </w:p>
    <w:tbl>
      <w:tblPr>
        <w:tblStyle w:val="afa"/>
        <w:tblW w:w="974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5B2F69" w14:paraId="07F51DC8" w14:textId="77777777">
        <w:trPr>
          <w:trHeight w:val="781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E9D3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E91F36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5F597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DF83E5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C.F. e P.I. </w:t>
            </w:r>
          </w:p>
          <w:p w14:paraId="777D539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D7F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</w:tr>
      <w:tr w:rsidR="005B2F69" w14:paraId="156F255D" w14:textId="7777777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445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EB0C6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10566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6E6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6E799AC8" w14:textId="7777777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2B7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0637E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C269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17C4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4B0F9CC4" w14:textId="77777777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F00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8C22A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1AEA1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4FE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30FDFB39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1A9B8264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Procuratori Speciali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sono: </w:t>
      </w:r>
    </w:p>
    <w:p w14:paraId="5AE5F125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fb"/>
        <w:tblW w:w="103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00"/>
        <w:gridCol w:w="315"/>
        <w:gridCol w:w="340"/>
      </w:tblGrid>
      <w:tr w:rsidR="005B2F69" w14:paraId="77D6CCED" w14:textId="77777777">
        <w:trPr>
          <w:trHeight w:val="45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108D6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9CBEE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54707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16C840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4B124D8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35CC81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F31FC4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416972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214D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B2F69" w14:paraId="69E7F8E1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A93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E88C6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5F3B1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69A104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52E5E1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0E49B0E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1417F5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6002CE5F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B8A4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0F2A7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DC1A1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E23B4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07DDF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00DC27A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E9E4F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6176E64E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FFA5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63391B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92845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B0A84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FF43C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8D8946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C2A66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5B2F69" w14:paraId="388CC80B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283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96C5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8E45C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18E7D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4466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68DC8F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629221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0BE30F7D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20D5D872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Soggetti Cessati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nell’anno antecedente la pubblicazione della gara sono: </w:t>
      </w:r>
    </w:p>
    <w:p w14:paraId="46DD636F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fc"/>
        <w:tblW w:w="978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380"/>
        <w:gridCol w:w="1560"/>
        <w:gridCol w:w="2265"/>
        <w:gridCol w:w="1695"/>
        <w:gridCol w:w="1695"/>
        <w:gridCol w:w="1185"/>
      </w:tblGrid>
      <w:tr w:rsidR="005B2F69" w14:paraId="72499B2A" w14:textId="77777777">
        <w:trPr>
          <w:trHeight w:val="45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60E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5D837C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A0D8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5E35D9F2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52F6F3F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A5B7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5741A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Residenza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7EC49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cessazione</w:t>
            </w:r>
          </w:p>
        </w:tc>
      </w:tr>
      <w:tr w:rsidR="005B2F69" w14:paraId="70DBC722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9C30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E8FB8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9C34B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785A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5DCE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94DD5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2C59B4C2" w14:textId="77777777">
        <w:trPr>
          <w:trHeight w:val="168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4CA0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4F77E7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B7DAB2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A93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6198E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34457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54537D7E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37BE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FF2F85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CEBD5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52A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A86CC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212AD" w14:textId="77777777" w:rsidR="005B2F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30EE7FAB" w14:textId="7777777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3459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9F118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71122E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653F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E00983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9C88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48A4856F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A9FC3A5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l’oggetto sociale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è: </w:t>
      </w:r>
    </w:p>
    <w:tbl>
      <w:tblPr>
        <w:tblStyle w:val="afd"/>
        <w:tblW w:w="972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5B2F69" w14:paraId="372C1CBD" w14:textId="77777777">
        <w:tc>
          <w:tcPr>
            <w:tcW w:w="9720" w:type="dxa"/>
          </w:tcPr>
          <w:p w14:paraId="0E21865B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58CBDC20" w14:textId="77777777">
        <w:tc>
          <w:tcPr>
            <w:tcW w:w="9720" w:type="dxa"/>
          </w:tcPr>
          <w:p w14:paraId="325743AC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6BA6DDBB" w14:textId="77777777">
        <w:tc>
          <w:tcPr>
            <w:tcW w:w="9720" w:type="dxa"/>
          </w:tcPr>
          <w:p w14:paraId="1FC88BC6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252A3B97" w14:textId="77777777">
        <w:tc>
          <w:tcPr>
            <w:tcW w:w="9720" w:type="dxa"/>
          </w:tcPr>
          <w:p w14:paraId="7B952E9D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603CE1C0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1AAD710C" w14:textId="77777777" w:rsidR="005B2F6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le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sedi secondarie e unità locali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sono: </w:t>
      </w:r>
    </w:p>
    <w:tbl>
      <w:tblPr>
        <w:tblStyle w:val="afe"/>
        <w:tblW w:w="972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5B2F69" w14:paraId="660DA695" w14:textId="77777777">
        <w:tc>
          <w:tcPr>
            <w:tcW w:w="9720" w:type="dxa"/>
          </w:tcPr>
          <w:p w14:paraId="0AD69B3A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400352B6" w14:textId="77777777">
        <w:tc>
          <w:tcPr>
            <w:tcW w:w="9720" w:type="dxa"/>
          </w:tcPr>
          <w:p w14:paraId="34BC89E8" w14:textId="77777777" w:rsidR="005B2F69" w:rsidRDefault="005B2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5A88EA41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518FAD28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0FF2C6CE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Dichiara, inoltre, che NON incorre nelle cause di esclusione di cui all’art. 80, comma 5, lett. c-bis), c-ter), f-bis) e f-ter) del </w:t>
      </w:r>
      <w:proofErr w:type="spellStart"/>
      <w:r>
        <w:rPr>
          <w:rFonts w:ascii="Calibri" w:eastAsia="Calibri" w:hAnsi="Calibri" w:cs="Calibri"/>
          <w:sz w:val="18"/>
          <w:szCs w:val="18"/>
        </w:rPr>
        <w:t>D.Lgs.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n. 50/2016; Dichiara, infine, che tutta la documentazione prodotta per la partecipazione alla presente procedura di gara è conforme all’originale.</w:t>
      </w:r>
    </w:p>
    <w:p w14:paraId="6FC17632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6BE04031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150B8486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sz w:val="18"/>
          <w:szCs w:val="18"/>
        </w:rPr>
      </w:pPr>
    </w:p>
    <w:p w14:paraId="75E7D1BB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sz w:val="18"/>
          <w:szCs w:val="18"/>
        </w:rPr>
      </w:pPr>
    </w:p>
    <w:sdt>
      <w:sdtPr>
        <w:tag w:val="goog_rdk_0"/>
        <w:id w:val="-943610826"/>
      </w:sdtPr>
      <w:sdtContent>
        <w:p w14:paraId="5965F6F5" w14:textId="77777777" w:rsidR="005B2F6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left="0" w:hanging="2"/>
            <w:jc w:val="center"/>
            <w:rPr>
              <w:rFonts w:ascii="Calibri" w:eastAsia="Calibri" w:hAnsi="Calibri" w:cs="Calibri"/>
              <w:color w:val="000000"/>
              <w:sz w:val="18"/>
              <w:szCs w:val="18"/>
            </w:rPr>
          </w:pP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>Data</w:t>
          </w:r>
          <w:r>
            <w:rPr>
              <w:rFonts w:ascii="Calibri" w:eastAsia="Calibri" w:hAnsi="Calibri" w:cs="Calibri"/>
              <w:b/>
              <w:sz w:val="18"/>
              <w:szCs w:val="18"/>
            </w:rPr>
            <w:t xml:space="preserve"> e</w:t>
          </w: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 xml:space="preserve"> </w:t>
          </w:r>
          <w:r>
            <w:rPr>
              <w:rFonts w:ascii="Calibri" w:eastAsia="Calibri" w:hAnsi="Calibri" w:cs="Calibri"/>
              <w:b/>
              <w:sz w:val="18"/>
              <w:szCs w:val="18"/>
            </w:rPr>
            <w:t>f</w:t>
          </w: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>irma del legale rappresentante</w:t>
          </w:r>
        </w:p>
      </w:sdtContent>
    </w:sdt>
    <w:p w14:paraId="37BFF0F1" w14:textId="77777777" w:rsidR="005B2F69" w:rsidRDefault="00000000">
      <w:pPr>
        <w:widowControl w:val="0"/>
        <w:ind w:right="105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Documento sottoscritto con firma digitale ai sensi del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D.Lgs.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 7 marzo 2005, n. 82 e del D.P.C.M. 22 febbraio 2013 e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ss.mm.ii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>.</w:t>
      </w:r>
    </w:p>
    <w:p w14:paraId="598B2285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49B82168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NB: la presente dichiarazione non necessita dell’autenticazione della firma da parte di pubblico ufficiale</w:t>
      </w:r>
      <w:r>
        <w:rPr>
          <w:rFonts w:ascii="Calibri" w:eastAsia="Calibri" w:hAnsi="Calibri" w:cs="Calibri"/>
          <w:color w:val="000000"/>
          <w:sz w:val="14"/>
          <w:szCs w:val="14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7E66B7F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1DB6C360" w14:textId="77777777" w:rsidR="005B2F6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Variazioni degli organi societari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: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La violazione di tale obbligo è punita con la sanzione amministrativa pecuniaria di cui all'art. 86, comma 4 del D. Lgs. 159/2011.</w:t>
      </w:r>
    </w:p>
    <w:sectPr w:rsidR="005B2F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134" w:bottom="89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0CC7F" w14:textId="77777777" w:rsidR="006673BB" w:rsidRDefault="006673BB">
      <w:pPr>
        <w:spacing w:line="240" w:lineRule="auto"/>
        <w:ind w:left="0" w:hanging="2"/>
      </w:pPr>
      <w:r>
        <w:separator/>
      </w:r>
    </w:p>
  </w:endnote>
  <w:endnote w:type="continuationSeparator" w:id="0">
    <w:p w14:paraId="2C3AED19" w14:textId="77777777" w:rsidR="006673BB" w:rsidRDefault="006673B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DCFA3" w14:textId="77777777" w:rsidR="005B2F6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B0373C3" w14:textId="77777777" w:rsidR="005B2F69" w:rsidRDefault="005B2F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0909F8" w:rsidRPr="000909F8" w14:paraId="7B32C303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6A67400" w14:textId="77777777" w:rsidR="000909F8" w:rsidRPr="000909F8" w:rsidRDefault="000909F8" w:rsidP="000909F8">
          <w:pPr>
            <w:tabs>
              <w:tab w:val="center" w:pos="4819"/>
            </w:tabs>
            <w:spacing w:line="240" w:lineRule="auto"/>
            <w:ind w:left="0" w:right="4" w:hanging="2"/>
            <w:rPr>
              <w:rFonts w:asciiTheme="majorHAnsi" w:hAnsiTheme="majorHAnsi" w:cstheme="majorHAnsi"/>
              <w:sz w:val="18"/>
              <w:szCs w:val="18"/>
            </w:rPr>
          </w:pPr>
          <w:r w:rsidRPr="000909F8">
            <w:rPr>
              <w:rFonts w:asciiTheme="majorHAnsi" w:hAnsiTheme="majorHAnsi" w:cstheme="maj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ABCE1E4" w14:textId="77777777" w:rsidR="000909F8" w:rsidRPr="000909F8" w:rsidRDefault="000909F8" w:rsidP="000909F8">
          <w:pPr>
            <w:tabs>
              <w:tab w:val="center" w:pos="4819"/>
              <w:tab w:val="right" w:pos="9495"/>
            </w:tabs>
            <w:spacing w:line="240" w:lineRule="auto"/>
            <w:ind w:left="0" w:right="39" w:hanging="2"/>
            <w:jc w:val="right"/>
            <w:rPr>
              <w:rFonts w:asciiTheme="majorHAnsi" w:hAnsiTheme="majorHAnsi" w:cstheme="majorHAnsi"/>
              <w:sz w:val="20"/>
              <w:szCs w:val="20"/>
            </w:rPr>
          </w:pP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instrText>PAGE</w:instrTex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r w:rsidRPr="000909F8">
            <w:rPr>
              <w:rFonts w:asciiTheme="majorHAnsi" w:hAnsiTheme="majorHAnsi" w:cstheme="majorHAnsi"/>
              <w:noProof/>
              <w:sz w:val="20"/>
              <w:szCs w:val="20"/>
            </w:rPr>
            <w:t>2</w: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end"/>
          </w:r>
        </w:p>
      </w:tc>
    </w:tr>
  </w:tbl>
  <w:p w14:paraId="5402F90D" w14:textId="7EE457FD" w:rsidR="005B2F69" w:rsidRDefault="005B2F69" w:rsidP="000909F8">
    <w:pPr>
      <w:widowControl w:val="0"/>
      <w:ind w:leftChars="0" w:left="0" w:right="-4" w:firstLineChars="0" w:firstLine="0"/>
      <w:rPr>
        <w:rFonts w:ascii="Calibri" w:eastAsia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0D19" w14:textId="77777777" w:rsidR="000909F8" w:rsidRDefault="000909F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D705A" w14:textId="77777777" w:rsidR="006673BB" w:rsidRDefault="006673BB">
      <w:pPr>
        <w:spacing w:line="240" w:lineRule="auto"/>
        <w:ind w:left="0" w:hanging="2"/>
      </w:pPr>
      <w:r>
        <w:separator/>
      </w:r>
    </w:p>
  </w:footnote>
  <w:footnote w:type="continuationSeparator" w:id="0">
    <w:p w14:paraId="4EA61671" w14:textId="77777777" w:rsidR="006673BB" w:rsidRDefault="006673B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184C" w14:textId="77777777" w:rsidR="000909F8" w:rsidRDefault="000909F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68DF5" w14:textId="77777777" w:rsidR="005B2F69" w:rsidRDefault="005B2F69">
    <w:pPr>
      <w:widowControl w:val="0"/>
      <w:tabs>
        <w:tab w:val="center" w:pos="4819"/>
        <w:tab w:val="right" w:pos="9638"/>
      </w:tabs>
      <w:ind w:left="0" w:right="99" w:hanging="2"/>
      <w:rPr>
        <w:rFonts w:ascii="Verdana" w:eastAsia="Verdana" w:hAnsi="Verdana" w:cs="Verdan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86BF" w14:textId="77777777" w:rsidR="000909F8" w:rsidRDefault="000909F8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757E"/>
    <w:multiLevelType w:val="multilevel"/>
    <w:tmpl w:val="6F72E0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398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F69"/>
    <w:rsid w:val="000909F8"/>
    <w:rsid w:val="005B2F69"/>
    <w:rsid w:val="006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2CA18"/>
  <w15:docId w15:val="{255A31C3-CD00-4066-80BE-0BCBD9EC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08"/>
    </w:pPr>
  </w:style>
  <w:style w:type="character" w:styleId="AcronimoHTML">
    <w:name w:val="HTML Acronym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pagcss12">
    <w:name w:val="pag____css_12"/>
    <w:rPr>
      <w:rFonts w:ascii="Times New Roman" w:hAnsi="Times New Roman" w:cs="Times New Roman" w:hint="default"/>
      <w:w w:val="100"/>
      <w:position w:val="-1"/>
      <w:sz w:val="29"/>
      <w:szCs w:val="29"/>
      <w:effect w:val="none"/>
      <w:vertAlign w:val="baseline"/>
      <w:cs w:val="0"/>
      <w:em w:val="none"/>
    </w:rPr>
  </w:style>
  <w:style w:type="character" w:customStyle="1" w:styleId="pagcss91">
    <w:name w:val="pag____css_91"/>
    <w:rPr>
      <w:rFonts w:ascii="Times New Roman" w:hAnsi="Times New Roman" w:cs="Times New Roman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pagcss21">
    <w:name w:val="pag____css_21"/>
    <w:rPr>
      <w:rFonts w:ascii="Times New Roman" w:hAnsi="Times New Roman" w:cs="Times New Roman" w:hint="default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agcss41">
    <w:name w:val="pag____css_41"/>
    <w:rPr>
      <w:rFonts w:ascii="Times New Roman" w:hAnsi="Times New Roman" w:cs="Times New Roman" w:hint="default"/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pagcss31">
    <w:name w:val="pag____css_31"/>
    <w:rPr>
      <w:rFonts w:ascii="Times New Roman" w:hAnsi="Times New Roman" w:cs="Times New Roman" w:hint="default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rPXw1Lkpj1mpgsgof/pnmjmK+Q==">AMUW2mUHnLvVl4xImPQW4/xw1iKZaH+59We7jOABLMTWWwyEqbOOPUNU8nKFMK3H6xPqsknrKJnjUwamYIlcXJYNSRINhyDRn1w8MZGjQ6vNnM3bCFf8y6SYDaY+tro4vTXv1Hgn7GND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Martiradonna</cp:lastModifiedBy>
  <cp:revision>2</cp:revision>
  <dcterms:created xsi:type="dcterms:W3CDTF">2016-07-29T10:22:00Z</dcterms:created>
  <dcterms:modified xsi:type="dcterms:W3CDTF">2022-08-29T12:33:00Z</dcterms:modified>
</cp:coreProperties>
</file>